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ADD" w:rsidRDefault="005A6ADD" w:rsidP="00FB1EE7">
      <w:pPr>
        <w:pStyle w:val="10"/>
        <w:rPr>
          <w:b w:val="0"/>
        </w:rPr>
      </w:pPr>
    </w:p>
    <w:p w:rsidR="005A6ADD" w:rsidRDefault="005A6ADD" w:rsidP="00FB1EE7">
      <w:pPr>
        <w:pStyle w:val="10"/>
        <w:rPr>
          <w:b w:val="0"/>
        </w:rPr>
      </w:pPr>
      <w:r>
        <w:rPr>
          <w:b w:val="0"/>
        </w:rPr>
        <w:t>Проект № 130-пр</w:t>
      </w:r>
    </w:p>
    <w:p w:rsidR="005A6ADD" w:rsidRDefault="005A6ADD" w:rsidP="00FB1EE7">
      <w:pPr>
        <w:pStyle w:val="10"/>
        <w:rPr>
          <w:b w:val="0"/>
        </w:rPr>
      </w:pPr>
    </w:p>
    <w:p w:rsidR="005A6ADD" w:rsidRDefault="005A6ADD" w:rsidP="00FB1EE7">
      <w:pPr>
        <w:pStyle w:val="11"/>
      </w:pPr>
      <w:r>
        <w:t>ЗАКОН НЕНЕЦКОГО АВТОНОМНОГО ОКРУГА</w:t>
      </w:r>
    </w:p>
    <w:p w:rsidR="005A6ADD" w:rsidRPr="00272E98" w:rsidRDefault="005A6ADD" w:rsidP="00FB1EE7">
      <w:pPr>
        <w:pStyle w:val="12"/>
        <w:spacing w:before="600"/>
        <w:rPr>
          <w:szCs w:val="28"/>
        </w:rPr>
      </w:pPr>
      <w:r>
        <w:t>О внесении изменений в закон Ненецкого автономного округа «О транспортном налоге»</w:t>
      </w:r>
    </w:p>
    <w:p w:rsidR="005A6ADD" w:rsidRDefault="005A6ADD" w:rsidP="00FB1EE7">
      <w:pPr>
        <w:pStyle w:val="13"/>
        <w:spacing w:before="800"/>
      </w:pPr>
      <w:r w:rsidRPr="00032F11">
        <w:t>Для принятия в первом чтении</w:t>
      </w:r>
      <w:r>
        <w:t xml:space="preserve">                                                   «___» _________ 2019 года</w:t>
      </w:r>
    </w:p>
    <w:p w:rsidR="005A6ADD" w:rsidRDefault="005A6ADD" w:rsidP="00FB1EE7">
      <w:pPr>
        <w:pStyle w:val="23"/>
        <w:spacing w:before="0" w:beforeAutospacing="0" w:after="240" w:afterAutospacing="0"/>
      </w:pPr>
      <w:r>
        <w:t>Статья 1</w:t>
      </w:r>
    </w:p>
    <w:p w:rsidR="005A6ADD" w:rsidRDefault="005A6ADD" w:rsidP="009B4B7B">
      <w:pPr>
        <w:pStyle w:val="BodyText"/>
        <w:spacing w:before="240"/>
        <w:ind w:firstLine="709"/>
        <w:jc w:val="both"/>
        <w:rPr>
          <w:sz w:val="24"/>
          <w:szCs w:val="24"/>
        </w:rPr>
      </w:pPr>
      <w:r w:rsidRPr="0013367F">
        <w:rPr>
          <w:sz w:val="24"/>
          <w:szCs w:val="24"/>
        </w:rPr>
        <w:t>Внести в закон Не</w:t>
      </w:r>
      <w:r w:rsidRPr="0013367F">
        <w:rPr>
          <w:bCs/>
          <w:sz w:val="24"/>
          <w:szCs w:val="24"/>
        </w:rPr>
        <w:t>нецкого автон</w:t>
      </w:r>
      <w:r>
        <w:rPr>
          <w:bCs/>
          <w:sz w:val="24"/>
          <w:szCs w:val="24"/>
        </w:rPr>
        <w:t>омного округа от 25 ноября 2002 года № 375-оз «О транспортном налоге»</w:t>
      </w:r>
      <w:r w:rsidRPr="0013367F">
        <w:rPr>
          <w:sz w:val="24"/>
          <w:szCs w:val="24"/>
        </w:rPr>
        <w:t>(в редакции закона округа от 2</w:t>
      </w:r>
      <w:r>
        <w:rPr>
          <w:sz w:val="24"/>
          <w:szCs w:val="24"/>
        </w:rPr>
        <w:t>3 апреля</w:t>
      </w:r>
      <w:r w:rsidRPr="0013367F">
        <w:rPr>
          <w:sz w:val="24"/>
          <w:szCs w:val="24"/>
        </w:rPr>
        <w:t xml:space="preserve"> 201</w:t>
      </w:r>
      <w:r>
        <w:rPr>
          <w:sz w:val="24"/>
          <w:szCs w:val="24"/>
        </w:rPr>
        <w:t>9 года № 75</w:t>
      </w:r>
      <w:r w:rsidRPr="0013367F">
        <w:rPr>
          <w:sz w:val="24"/>
          <w:szCs w:val="24"/>
        </w:rPr>
        <w:t xml:space="preserve">-оз) </w:t>
      </w:r>
      <w:r>
        <w:rPr>
          <w:sz w:val="24"/>
          <w:szCs w:val="24"/>
        </w:rPr>
        <w:t>следующие изменения:</w:t>
      </w:r>
    </w:p>
    <w:p w:rsidR="005A6ADD" w:rsidRPr="003F54D2" w:rsidRDefault="005A6ADD" w:rsidP="009B4B7B">
      <w:pPr>
        <w:pStyle w:val="BodyText"/>
        <w:ind w:firstLine="709"/>
        <w:jc w:val="both"/>
        <w:rPr>
          <w:sz w:val="24"/>
          <w:szCs w:val="24"/>
        </w:rPr>
      </w:pPr>
      <w:r w:rsidRPr="003F54D2">
        <w:rPr>
          <w:sz w:val="24"/>
          <w:szCs w:val="24"/>
        </w:rPr>
        <w:t>1) статью 1 изложить в следующей редакции:</w:t>
      </w:r>
    </w:p>
    <w:p w:rsidR="005A6ADD" w:rsidRDefault="005A6ADD" w:rsidP="0009303A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3F54D2">
        <w:rPr>
          <w:sz w:val="24"/>
          <w:szCs w:val="24"/>
        </w:rPr>
        <w:t>«</w:t>
      </w:r>
      <w:r>
        <w:rPr>
          <w:sz w:val="24"/>
          <w:szCs w:val="24"/>
        </w:rPr>
        <w:t xml:space="preserve">Статья 1. </w:t>
      </w:r>
      <w:r w:rsidRPr="0009303A">
        <w:rPr>
          <w:b/>
          <w:sz w:val="24"/>
          <w:szCs w:val="24"/>
        </w:rPr>
        <w:t>Общие положения</w:t>
      </w:r>
    </w:p>
    <w:p w:rsidR="005A6ADD" w:rsidRDefault="005A6ADD" w:rsidP="00014D05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Настоящим законом </w:t>
      </w:r>
      <w:r w:rsidRPr="003F54D2">
        <w:rPr>
          <w:sz w:val="24"/>
          <w:szCs w:val="24"/>
        </w:rPr>
        <w:t xml:space="preserve">в соответствии с Налоговым кодексом Российской Федерации вводится в действие </w:t>
      </w:r>
      <w:r>
        <w:rPr>
          <w:sz w:val="24"/>
          <w:szCs w:val="24"/>
        </w:rPr>
        <w:t>т</w:t>
      </w:r>
      <w:r w:rsidRPr="003F54D2">
        <w:rPr>
          <w:sz w:val="24"/>
          <w:szCs w:val="24"/>
        </w:rPr>
        <w:t>ра</w:t>
      </w:r>
      <w:r>
        <w:rPr>
          <w:sz w:val="24"/>
          <w:szCs w:val="24"/>
        </w:rPr>
        <w:t xml:space="preserve">нспортный налог (далее - налог), </w:t>
      </w:r>
      <w:r w:rsidRPr="003F54D2">
        <w:rPr>
          <w:sz w:val="24"/>
          <w:szCs w:val="24"/>
        </w:rPr>
        <w:t>обязател</w:t>
      </w:r>
      <w:r>
        <w:rPr>
          <w:sz w:val="24"/>
          <w:szCs w:val="24"/>
        </w:rPr>
        <w:t>ь</w:t>
      </w:r>
      <w:r w:rsidRPr="003F54D2">
        <w:rPr>
          <w:sz w:val="24"/>
          <w:szCs w:val="24"/>
        </w:rPr>
        <w:t>н</w:t>
      </w:r>
      <w:r>
        <w:rPr>
          <w:sz w:val="24"/>
          <w:szCs w:val="24"/>
        </w:rPr>
        <w:t>ый</w:t>
      </w:r>
      <w:r w:rsidRPr="003F54D2">
        <w:rPr>
          <w:sz w:val="24"/>
          <w:szCs w:val="24"/>
        </w:rPr>
        <w:t xml:space="preserve"> к уплате на территории </w:t>
      </w:r>
      <w:r>
        <w:rPr>
          <w:sz w:val="24"/>
          <w:szCs w:val="24"/>
        </w:rPr>
        <w:t>Ненецкого автономного округа.»;</w:t>
      </w:r>
    </w:p>
    <w:p w:rsidR="005A6ADD" w:rsidRDefault="005A6ADD" w:rsidP="009B4B7B">
      <w:pPr>
        <w:pStyle w:val="BodyTex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в статье 6:</w:t>
      </w:r>
    </w:p>
    <w:p w:rsidR="005A6ADD" w:rsidRPr="003F54D2" w:rsidRDefault="005A6ADD" w:rsidP="009B4B7B">
      <w:pPr>
        <w:pStyle w:val="BodyTex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абзац первый </w:t>
      </w:r>
      <w:r w:rsidRPr="003F54D2">
        <w:rPr>
          <w:sz w:val="24"/>
          <w:szCs w:val="24"/>
        </w:rPr>
        <w:t>изложить в следующей редакции:</w:t>
      </w:r>
    </w:p>
    <w:p w:rsidR="005A6ADD" w:rsidRDefault="005A6ADD" w:rsidP="009B4B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«Налоговые ставки устанавливаются соответственно в зависимости от мощности двигателя, тяги реактивного двигателя или валовой вместимости транспортного средства в расчете на одну лошадиную силу мощности двигателя транспортного средства, один килограмм силы тяги реактивного двигателя, одну регистровую тонну, одну единицу валовой вместимости транспортного средства или одну единицу транспортного средства в следующих размерах:»;</w:t>
      </w:r>
    </w:p>
    <w:p w:rsidR="005A6ADD" w:rsidRPr="00A00D38" w:rsidRDefault="005A6ADD" w:rsidP="0009303A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в таблице слова «(с каждой регистровой тонны валовой вместимости)» заменить словами «(с </w:t>
      </w:r>
      <w:r w:rsidRPr="00A00D38">
        <w:rPr>
          <w:sz w:val="24"/>
          <w:szCs w:val="24"/>
        </w:rPr>
        <w:t>каждой регистровой тонны или единицы валовой вместимости в случае, если валовая вместимость определена без указания размерности)»;</w:t>
      </w:r>
    </w:p>
    <w:p w:rsidR="005A6ADD" w:rsidRDefault="005A6ADD" w:rsidP="009B4B7B">
      <w:pPr>
        <w:pStyle w:val="BodyText"/>
        <w:ind w:firstLine="709"/>
        <w:jc w:val="both"/>
        <w:rPr>
          <w:sz w:val="24"/>
          <w:szCs w:val="24"/>
        </w:rPr>
      </w:pPr>
      <w:r w:rsidRPr="00A00D38">
        <w:rPr>
          <w:sz w:val="24"/>
          <w:szCs w:val="24"/>
        </w:rPr>
        <w:t>3)</w:t>
      </w:r>
      <w:r w:rsidRPr="00A00D38">
        <w:rPr>
          <w:bCs/>
          <w:sz w:val="24"/>
          <w:szCs w:val="24"/>
        </w:rPr>
        <w:t xml:space="preserve"> статью 8</w:t>
      </w:r>
      <w:r w:rsidRPr="003F54D2">
        <w:rPr>
          <w:sz w:val="24"/>
          <w:szCs w:val="24"/>
        </w:rPr>
        <w:t>изложить в следующей редакции:</w:t>
      </w:r>
    </w:p>
    <w:p w:rsidR="005A6ADD" w:rsidRPr="00A00D38" w:rsidRDefault="005A6ADD" w:rsidP="0009303A">
      <w:pPr>
        <w:autoSpaceDE w:val="0"/>
        <w:autoSpaceDN w:val="0"/>
        <w:adjustRightInd w:val="0"/>
        <w:spacing w:after="120"/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«</w:t>
      </w:r>
      <w:r w:rsidRPr="0009303A">
        <w:rPr>
          <w:sz w:val="24"/>
          <w:szCs w:val="24"/>
        </w:rPr>
        <w:t>Статья 8.</w:t>
      </w:r>
      <w:r w:rsidRPr="00A00D38">
        <w:rPr>
          <w:b/>
          <w:sz w:val="24"/>
          <w:szCs w:val="24"/>
        </w:rPr>
        <w:t xml:space="preserve"> Порядок уплаты налога </w:t>
      </w:r>
      <w:r w:rsidRPr="00A00D38">
        <w:rPr>
          <w:b/>
          <w:bCs/>
          <w:sz w:val="24"/>
          <w:szCs w:val="24"/>
        </w:rPr>
        <w:t>налогоплательщик</w:t>
      </w:r>
      <w:r>
        <w:rPr>
          <w:b/>
          <w:bCs/>
          <w:sz w:val="24"/>
          <w:szCs w:val="24"/>
        </w:rPr>
        <w:t>ами</w:t>
      </w:r>
      <w:r w:rsidRPr="00A00D38">
        <w:rPr>
          <w:b/>
          <w:bCs/>
          <w:sz w:val="24"/>
          <w:szCs w:val="24"/>
        </w:rPr>
        <w:t>-организаци</w:t>
      </w:r>
      <w:r>
        <w:rPr>
          <w:b/>
          <w:bCs/>
          <w:sz w:val="24"/>
          <w:szCs w:val="24"/>
        </w:rPr>
        <w:t>ями</w:t>
      </w:r>
    </w:p>
    <w:p w:rsidR="005A6ADD" w:rsidRPr="00A85753" w:rsidRDefault="005A6ADD" w:rsidP="009B4B7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A85753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> </w:t>
      </w:r>
      <w:r w:rsidRPr="00A85753">
        <w:rPr>
          <w:bCs/>
          <w:sz w:val="24"/>
          <w:szCs w:val="24"/>
        </w:rPr>
        <w:t xml:space="preserve">Уплата налога и авансовых платежей по налогу производится налогоплательщиками в бюджет по месту нахождения транспортных средств в порядке и сроки, установленные </w:t>
      </w:r>
      <w:r>
        <w:rPr>
          <w:bCs/>
          <w:sz w:val="24"/>
          <w:szCs w:val="24"/>
        </w:rPr>
        <w:t xml:space="preserve">Налоговым кодексом Российской Федерации. </w:t>
      </w:r>
    </w:p>
    <w:p w:rsidR="005A6ADD" w:rsidRDefault="005A6ADD" w:rsidP="0009303A">
      <w:pPr>
        <w:autoSpaceDE w:val="0"/>
        <w:autoSpaceDN w:val="0"/>
        <w:adjustRightInd w:val="0"/>
        <w:spacing w:after="120"/>
        <w:ind w:firstLine="709"/>
        <w:jc w:val="both"/>
        <w:rPr>
          <w:bCs/>
          <w:sz w:val="24"/>
          <w:szCs w:val="24"/>
        </w:rPr>
      </w:pPr>
      <w:r w:rsidRPr="00A85753"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> </w:t>
      </w:r>
      <w:r w:rsidRPr="00A85753">
        <w:rPr>
          <w:bCs/>
          <w:sz w:val="24"/>
          <w:szCs w:val="24"/>
        </w:rPr>
        <w:t>Не исчисляют и не уплачивают авансовые платежи по налогу в течение налогового периода некоммерческие организации.</w:t>
      </w:r>
      <w:r>
        <w:rPr>
          <w:bCs/>
          <w:sz w:val="24"/>
          <w:szCs w:val="24"/>
        </w:rPr>
        <w:t>»;</w:t>
      </w:r>
    </w:p>
    <w:p w:rsidR="005A6ADD" w:rsidRDefault="005A6ADD" w:rsidP="009B4B7B">
      <w:pPr>
        <w:pStyle w:val="ListParagraph"/>
        <w:autoSpaceDE w:val="0"/>
        <w:autoSpaceDN w:val="0"/>
        <w:adjustRightInd w:val="0"/>
        <w:spacing w:after="120"/>
        <w:ind w:left="0" w:firstLine="709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4) статью 10 признать утратившей силу.</w:t>
      </w:r>
    </w:p>
    <w:p w:rsidR="005A6ADD" w:rsidRDefault="005A6ADD" w:rsidP="009B4B7B">
      <w:pPr>
        <w:pStyle w:val="30"/>
        <w:spacing w:before="240" w:after="240"/>
        <w:rPr>
          <w:b/>
        </w:rPr>
      </w:pPr>
      <w:r>
        <w:rPr>
          <w:b/>
        </w:rPr>
        <w:t xml:space="preserve">Статья 2 </w:t>
      </w:r>
    </w:p>
    <w:p w:rsidR="005A6ADD" w:rsidRDefault="005A6ADD" w:rsidP="00014D05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before="240"/>
        <w:ind w:left="0" w:firstLine="709"/>
        <w:jc w:val="both"/>
        <w:rPr>
          <w:sz w:val="24"/>
          <w:szCs w:val="24"/>
        </w:rPr>
      </w:pPr>
      <w:r w:rsidRPr="00014D05">
        <w:rPr>
          <w:sz w:val="24"/>
          <w:szCs w:val="24"/>
        </w:rPr>
        <w:t>Настоящий закон вступает в силу с 1 января 2020 года, но не ранее чем по истечении одного месяца со дня его официального опубликования, за исключением положений, для которых настоящей статьей установлены иные сроки вступления в силу.</w:t>
      </w:r>
    </w:p>
    <w:p w:rsidR="005A6ADD" w:rsidRDefault="005A6ADD" w:rsidP="00BB3126">
      <w:pPr>
        <w:tabs>
          <w:tab w:val="left" w:pos="993"/>
        </w:tabs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</w:p>
    <w:p w:rsidR="005A6ADD" w:rsidRPr="00BB3126" w:rsidRDefault="005A6ADD" w:rsidP="00BB3126">
      <w:pPr>
        <w:tabs>
          <w:tab w:val="left" w:pos="993"/>
        </w:tabs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</w:p>
    <w:p w:rsidR="005A6ADD" w:rsidRDefault="005A6ADD" w:rsidP="00014D05">
      <w:pPr>
        <w:pStyle w:val="30"/>
        <w:numPr>
          <w:ilvl w:val="0"/>
          <w:numId w:val="2"/>
        </w:numPr>
        <w:tabs>
          <w:tab w:val="left" w:pos="993"/>
        </w:tabs>
        <w:ind w:left="0" w:firstLine="709"/>
      </w:pPr>
      <w:r>
        <w:t xml:space="preserve">Пункт 3 статьи 1 настоящего закона вступает в силу с 1 января 2021 года, но не ранее чем по истечении одного месяца со дня официального опубликования настоящего закона. </w:t>
      </w:r>
    </w:p>
    <w:tbl>
      <w:tblPr>
        <w:tblW w:w="0" w:type="auto"/>
        <w:tblLook w:val="00A0"/>
      </w:tblPr>
      <w:tblGrid>
        <w:gridCol w:w="4720"/>
        <w:gridCol w:w="4454"/>
      </w:tblGrid>
      <w:tr w:rsidR="005A6ADD" w:rsidTr="00B52A3E">
        <w:tc>
          <w:tcPr>
            <w:tcW w:w="4720" w:type="dxa"/>
          </w:tcPr>
          <w:p w:rsidR="005A6ADD" w:rsidRPr="00FA523C" w:rsidRDefault="005A6ADD" w:rsidP="00B52A3E">
            <w:pPr>
              <w:spacing w:before="1000" w:line="276" w:lineRule="auto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>Председатель Собрания депутатов</w:t>
            </w:r>
          </w:p>
          <w:p w:rsidR="005A6ADD" w:rsidRDefault="005A6ADD" w:rsidP="00FB1EE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Ненецкого автономного округа </w:t>
            </w:r>
          </w:p>
          <w:p w:rsidR="005A6ADD" w:rsidRPr="00FA523C" w:rsidRDefault="005A6ADD" w:rsidP="00FB1EE7">
            <w:pPr>
              <w:spacing w:before="1000" w:after="720" w:line="276" w:lineRule="auto"/>
              <w:ind w:right="5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А.И. Лутовинов</w:t>
            </w:r>
          </w:p>
        </w:tc>
        <w:tc>
          <w:tcPr>
            <w:tcW w:w="4454" w:type="dxa"/>
          </w:tcPr>
          <w:p w:rsidR="005A6ADD" w:rsidRPr="00FA523C" w:rsidRDefault="005A6ADD" w:rsidP="00FB1EE7">
            <w:pPr>
              <w:spacing w:before="10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Pr="00FA523C">
              <w:rPr>
                <w:b/>
                <w:sz w:val="24"/>
                <w:szCs w:val="24"/>
              </w:rPr>
              <w:t xml:space="preserve">убернатор </w:t>
            </w:r>
          </w:p>
          <w:p w:rsidR="005A6ADD" w:rsidRPr="00FA523C" w:rsidRDefault="005A6ADD" w:rsidP="00B52A3E">
            <w:pPr>
              <w:spacing w:line="276" w:lineRule="auto"/>
              <w:ind w:right="-114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               Ненецкого автономного округа                          </w:t>
            </w:r>
          </w:p>
          <w:p w:rsidR="005A6ADD" w:rsidRPr="00FA523C" w:rsidRDefault="005A6ADD" w:rsidP="00FB1EE7">
            <w:pPr>
              <w:spacing w:before="1000" w:after="720" w:line="276" w:lineRule="auto"/>
              <w:ind w:right="-113"/>
              <w:jc w:val="right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>А.В. Цыбульский</w:t>
            </w:r>
          </w:p>
        </w:tc>
      </w:tr>
    </w:tbl>
    <w:p w:rsidR="005A6ADD" w:rsidRDefault="005A6ADD" w:rsidP="00FB1EE7">
      <w:pPr>
        <w:pStyle w:val="52"/>
      </w:pPr>
      <w:r>
        <w:t>г. Нарьян-Мар</w:t>
      </w:r>
    </w:p>
    <w:p w:rsidR="005A6ADD" w:rsidRDefault="005A6ADD" w:rsidP="00FB1EE7">
      <w:pPr>
        <w:rPr>
          <w:sz w:val="24"/>
          <w:szCs w:val="24"/>
        </w:rPr>
      </w:pPr>
      <w:r>
        <w:rPr>
          <w:sz w:val="24"/>
          <w:szCs w:val="24"/>
        </w:rPr>
        <w:t xml:space="preserve">«___» _________ 2019 года </w:t>
      </w:r>
    </w:p>
    <w:p w:rsidR="005A6ADD" w:rsidRDefault="005A6ADD" w:rsidP="00FB1EE7">
      <w:pPr>
        <w:rPr>
          <w:b/>
          <w:sz w:val="24"/>
          <w:szCs w:val="24"/>
        </w:rPr>
      </w:pPr>
      <w:r>
        <w:rPr>
          <w:sz w:val="24"/>
          <w:szCs w:val="24"/>
        </w:rPr>
        <w:t>№ _____-оз</w:t>
      </w: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p w:rsidR="005A6ADD" w:rsidRDefault="005A6ADD" w:rsidP="00FB1EE7">
      <w:pPr>
        <w:ind w:left="284" w:right="-142"/>
        <w:jc w:val="center"/>
        <w:rPr>
          <w:b/>
          <w:sz w:val="24"/>
          <w:szCs w:val="24"/>
        </w:rPr>
      </w:pPr>
    </w:p>
    <w:sectPr w:rsidR="005A6ADD" w:rsidSect="00BB3126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>
    <w:nsid w:val="17F36BC0"/>
    <w:multiLevelType w:val="hybridMultilevel"/>
    <w:tmpl w:val="65C80748"/>
    <w:lvl w:ilvl="0" w:tplc="C06C99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1EE7"/>
    <w:rsid w:val="00014D05"/>
    <w:rsid w:val="000302EA"/>
    <w:rsid w:val="00032F11"/>
    <w:rsid w:val="0009303A"/>
    <w:rsid w:val="0013367F"/>
    <w:rsid w:val="00160267"/>
    <w:rsid w:val="001E0CC5"/>
    <w:rsid w:val="0025129C"/>
    <w:rsid w:val="00270A2B"/>
    <w:rsid w:val="00272E98"/>
    <w:rsid w:val="003628B6"/>
    <w:rsid w:val="003F54D2"/>
    <w:rsid w:val="004613A9"/>
    <w:rsid w:val="00502346"/>
    <w:rsid w:val="005A6ADD"/>
    <w:rsid w:val="00646D7D"/>
    <w:rsid w:val="007C7F3A"/>
    <w:rsid w:val="008518BF"/>
    <w:rsid w:val="009B4B7B"/>
    <w:rsid w:val="009E1DE4"/>
    <w:rsid w:val="00A00D38"/>
    <w:rsid w:val="00A85753"/>
    <w:rsid w:val="00B52A3E"/>
    <w:rsid w:val="00B6540C"/>
    <w:rsid w:val="00BB3126"/>
    <w:rsid w:val="00CD0954"/>
    <w:rsid w:val="00D761FB"/>
    <w:rsid w:val="00EF52D6"/>
    <w:rsid w:val="00FA523C"/>
    <w:rsid w:val="00FB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EE7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1EE7"/>
    <w:pPr>
      <w:keepNext/>
      <w:jc w:val="center"/>
      <w:outlineLvl w:val="0"/>
    </w:pPr>
    <w:rPr>
      <w:rFonts w:eastAsia="Calibri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1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.1 Закон НАО"/>
    <w:basedOn w:val="Normal"/>
    <w:next w:val="Normal"/>
    <w:uiPriority w:val="99"/>
    <w:rsid w:val="00FB1EE7"/>
    <w:pPr>
      <w:jc w:val="center"/>
    </w:pPr>
    <w:rPr>
      <w:b/>
      <w:caps/>
      <w:sz w:val="28"/>
      <w:szCs w:val="28"/>
    </w:rPr>
  </w:style>
  <w:style w:type="paragraph" w:customStyle="1" w:styleId="52">
    <w:name w:val="5.2 Окончание"/>
    <w:basedOn w:val="Normal"/>
    <w:uiPriority w:val="99"/>
    <w:rsid w:val="00FB1EE7"/>
    <w:rPr>
      <w:sz w:val="24"/>
      <w:szCs w:val="24"/>
    </w:rPr>
  </w:style>
  <w:style w:type="paragraph" w:customStyle="1" w:styleId="30">
    <w:name w:val="3.0 текст закона"/>
    <w:basedOn w:val="Normal"/>
    <w:uiPriority w:val="99"/>
    <w:rsid w:val="00FB1EE7"/>
    <w:pPr>
      <w:ind w:firstLine="709"/>
      <w:jc w:val="both"/>
    </w:pPr>
    <w:rPr>
      <w:sz w:val="24"/>
      <w:szCs w:val="24"/>
    </w:rPr>
  </w:style>
  <w:style w:type="paragraph" w:customStyle="1" w:styleId="10">
    <w:name w:val="1.0 Проект №"/>
    <w:basedOn w:val="30"/>
    <w:uiPriority w:val="99"/>
    <w:rsid w:val="00FB1EE7"/>
    <w:pPr>
      <w:ind w:firstLine="0"/>
      <w:jc w:val="right"/>
    </w:pPr>
    <w:rPr>
      <w:b/>
    </w:rPr>
  </w:style>
  <w:style w:type="paragraph" w:customStyle="1" w:styleId="13">
    <w:name w:val="1.3 Принят ... дата"/>
    <w:basedOn w:val="30"/>
    <w:next w:val="30"/>
    <w:uiPriority w:val="99"/>
    <w:rsid w:val="00FB1EE7"/>
    <w:pPr>
      <w:spacing w:before="1000" w:after="440"/>
      <w:ind w:firstLine="0"/>
    </w:pPr>
  </w:style>
  <w:style w:type="paragraph" w:customStyle="1" w:styleId="12">
    <w:name w:val="1.2 Название закона"/>
    <w:basedOn w:val="30"/>
    <w:next w:val="13"/>
    <w:uiPriority w:val="99"/>
    <w:rsid w:val="00FB1EE7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23">
    <w:name w:val="2.3 Статья"/>
    <w:basedOn w:val="30"/>
    <w:next w:val="30"/>
    <w:uiPriority w:val="99"/>
    <w:rsid w:val="00FB1EE7"/>
    <w:pPr>
      <w:spacing w:before="100" w:beforeAutospacing="1" w:after="100" w:afterAutospacing="1"/>
      <w:contextualSpacing/>
    </w:pPr>
    <w:rPr>
      <w:b/>
    </w:rPr>
  </w:style>
  <w:style w:type="paragraph" w:styleId="BodyTextIndent">
    <w:name w:val="Body Text Indent"/>
    <w:basedOn w:val="Normal"/>
    <w:link w:val="BodyTextIndentChar"/>
    <w:uiPriority w:val="99"/>
    <w:rsid w:val="00FB1EE7"/>
    <w:pPr>
      <w:spacing w:after="120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B1E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FB1EE7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FB1EE7"/>
    <w:pPr>
      <w:ind w:left="720"/>
      <w:contextualSpacing/>
    </w:pPr>
    <w:rPr>
      <w:rFonts w:eastAsia="Calibri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FB1EE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FB1EE7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1a">
    <w:name w:val="2.1a Название положения"/>
    <w:basedOn w:val="Normal"/>
    <w:uiPriority w:val="99"/>
    <w:rsid w:val="00FB1EE7"/>
    <w:pPr>
      <w:spacing w:before="100" w:beforeAutospacing="1" w:after="440"/>
      <w:contextualSpacing/>
      <w:jc w:val="center"/>
    </w:pPr>
    <w:rPr>
      <w:b/>
      <w:bCs/>
      <w:caps/>
      <w:sz w:val="24"/>
    </w:rPr>
  </w:style>
  <w:style w:type="paragraph" w:styleId="ListParagraph">
    <w:name w:val="List Paragraph"/>
    <w:basedOn w:val="Normal"/>
    <w:uiPriority w:val="99"/>
    <w:qFormat/>
    <w:rsid w:val="00FB1EE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FB1E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B1EE7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381</Words>
  <Characters>2175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korovaev</cp:lastModifiedBy>
  <cp:revision>4</cp:revision>
  <dcterms:created xsi:type="dcterms:W3CDTF">2019-10-21T07:29:00Z</dcterms:created>
  <dcterms:modified xsi:type="dcterms:W3CDTF">2019-10-21T11:16:00Z</dcterms:modified>
</cp:coreProperties>
</file>